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1A28" w:rsidRPr="006D1A28" w:rsidRDefault="006D1A28" w:rsidP="006D1A2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6D1A28">
        <w:rPr>
          <w:rFonts w:ascii="Times New Roman" w:eastAsia="Times New Roman" w:hAnsi="Times New Roman" w:cs="Times New Roman"/>
          <w:b/>
          <w:bCs/>
          <w:kern w:val="36"/>
          <w:sz w:val="27"/>
          <w:lang w:eastAsia="ru-RU"/>
        </w:rPr>
        <w:t>Контрольная работа №1 по теме: «МЕХАНИЧЕСКИЕ КОЛЕБАНИЯ И ВОЛНЫ». 11 класс</w:t>
      </w:r>
    </w:p>
    <w:p w:rsidR="006D1A28" w:rsidRPr="006D1A28" w:rsidRDefault="006D1A28" w:rsidP="006D1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1</w:t>
      </w:r>
    </w:p>
    <w:p w:rsidR="006D1A28" w:rsidRPr="006D1A28" w:rsidRDefault="006D1A28" w:rsidP="006D1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1A28" w:rsidRPr="006D1A28" w:rsidRDefault="006D1A28" w:rsidP="006D1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из перечисленных колебаний являются вынужденными?</w:t>
      </w:r>
    </w:p>
    <w:p w:rsidR="006D1A28" w:rsidRPr="006D1A28" w:rsidRDefault="006D1A28" w:rsidP="006D1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Колебания на нити груза, один раз отведенного от положения равновесия и отпущенного.</w:t>
      </w:r>
    </w:p>
    <w:p w:rsidR="006D1A28" w:rsidRPr="006D1A28" w:rsidRDefault="006D1A28" w:rsidP="006D1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Колебания качелей, раскачиваемых человеком, стоящим на земле.</w:t>
      </w:r>
    </w:p>
    <w:p w:rsidR="006D1A28" w:rsidRPr="006D1A28" w:rsidRDefault="006D1A28" w:rsidP="006D1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Только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             Б. Только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                В.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                  Г.  Ни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ни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D1A28" w:rsidRPr="006D1A28" w:rsidRDefault="006D1A28" w:rsidP="006D1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Точки совершают гармонические колебания вдоль оси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Ох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амплитудой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0,2 м. Какой путь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пройдет точка, сделав 5 полных колебаний?</w:t>
      </w:r>
    </w:p>
    <w:p w:rsidR="006D1A28" w:rsidRPr="006D1A28" w:rsidRDefault="006D1A28" w:rsidP="006D1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Найдите частоту ν звуковых колебаний в стали, если расстояние между ближайшими точками звуковой волны, отличающимися по фазе ∆φ = 90</w:t>
      </w:r>
      <w:r w:rsidRPr="006D1A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о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составляет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l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1,54 м. Скорость звука в стали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v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5000 м/с.</w:t>
      </w:r>
    </w:p>
    <w:p w:rsidR="006D1A28" w:rsidRPr="006D1A28" w:rsidRDefault="006D1A28" w:rsidP="006D1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сколько раз изменился период колебания маятника в ракете, стартующей с поверхности Земли вертикально вверх с ускорением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30 м/с</w:t>
      </w:r>
      <w:r w:rsidRPr="006D1A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D1A28" w:rsidRPr="006D1A28" w:rsidRDefault="006D1A28" w:rsidP="006D1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Два математических маятника, один длиной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l</w:t>
      </w:r>
      <w:r w:rsidRPr="006D1A2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10 см, другой –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l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vertAlign w:val="subscript"/>
          <w:lang w:eastAsia="ru-RU"/>
        </w:rPr>
        <w:t xml:space="preserve">2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= 20 см,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совершает колебания с одинаковыми угловыми амплитудами. Определите периоды колебаний маятников и отношение их энергий, если массы шариков одинаковы.</w:t>
      </w:r>
    </w:p>
    <w:p w:rsidR="006D1A28" w:rsidRPr="006D1A28" w:rsidRDefault="006D1A28" w:rsidP="006D1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1A28" w:rsidRDefault="006D1A28" w:rsidP="006D1A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1A28" w:rsidRPr="006D1A28" w:rsidRDefault="006D1A28" w:rsidP="006D1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2 </w:t>
      </w:r>
    </w:p>
    <w:p w:rsidR="006D1A28" w:rsidRPr="006D1A28" w:rsidRDefault="006D1A28" w:rsidP="006D1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из перечисленных колебаний являются свободными?</w:t>
      </w:r>
    </w:p>
    <w:p w:rsidR="006D1A28" w:rsidRPr="006D1A28" w:rsidRDefault="006D1A28" w:rsidP="006D1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Колебания груза, подвешенного к пружине, после однократного выведения его из положения равновесия.</w:t>
      </w:r>
    </w:p>
    <w:p w:rsidR="006D1A28" w:rsidRPr="006D1A28" w:rsidRDefault="006D1A28" w:rsidP="006D1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Колебания голосовых связок при пении.</w:t>
      </w:r>
    </w:p>
    <w:p w:rsidR="006D1A28" w:rsidRPr="006D1A28" w:rsidRDefault="006D1A28" w:rsidP="006D1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Только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             Б. Только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                 В.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                 Г. Ни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ни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D1A28" w:rsidRPr="006D1A28" w:rsidRDefault="006D1A28" w:rsidP="006D1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Тело совершает гармонические колебания вдоль оси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Ox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Расстояние между точками, в которых скорость тела равна нулю, – 4 см. Определите амплитуду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гармонических колебаний.</w:t>
      </w:r>
    </w:p>
    <w:p w:rsidR="006D1A28" w:rsidRPr="006D1A28" w:rsidRDefault="006D1A28" w:rsidP="006D1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разность фаз ∆φ между двумя точками звуковой волны, отстоящим друг от друга на расстояние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l 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>= 25 см, если частота колебаний ν = 680 Гц. Скорость звука в воздухе 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v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340 м/с.</w:t>
      </w:r>
    </w:p>
    <w:p w:rsidR="006D1A28" w:rsidRPr="006D1A28" w:rsidRDefault="006D1A28" w:rsidP="006D1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Математический маятник укреплен в кабине лифта, который начинает опускаться с ускорением,  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0,81 м/с</w:t>
      </w:r>
      <w:r w:rsidRPr="006D1A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Каков  период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малых колебаний маятника, если длина нити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l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1,0 м?</w:t>
      </w:r>
    </w:p>
    <w:p w:rsidR="006D1A28" w:rsidRPr="006D1A28" w:rsidRDefault="006D1A28" w:rsidP="006D1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Математический маятник длиной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l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50 см совершает гармонические колебания с амплитудой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 см. Найдите модуль ускорения маятника в положении, когда его смещение от положения равновесия равно половине максимального.</w:t>
      </w:r>
    </w:p>
    <w:p w:rsidR="006D1A28" w:rsidRDefault="006D1A28" w:rsidP="006D1A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1A28" w:rsidRDefault="006D1A28" w:rsidP="006D1A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1A28" w:rsidRDefault="006D1A28" w:rsidP="006D1A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1A28" w:rsidRPr="006D1A28" w:rsidRDefault="006D1A28" w:rsidP="006D1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3 </w:t>
      </w:r>
    </w:p>
    <w:p w:rsidR="006D1A28" w:rsidRPr="006D1A28" w:rsidRDefault="006D1A28" w:rsidP="006D1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называется математическим маятником?</w:t>
      </w:r>
    </w:p>
    <w:p w:rsidR="006D1A28" w:rsidRPr="006D1A28" w:rsidRDefault="006D1A28" w:rsidP="006D1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>А. Физическое тело, совершающее колебания;</w:t>
      </w:r>
    </w:p>
    <w:p w:rsidR="006D1A28" w:rsidRPr="006D1A28" w:rsidRDefault="006D1A28" w:rsidP="006D1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>Б. Тело, у которого точка подвеса находиться выше центра тяжести;</w:t>
      </w:r>
    </w:p>
    <w:p w:rsidR="006D1A28" w:rsidRPr="006D1A28" w:rsidRDefault="006D1A28" w:rsidP="006D1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>В. Материальная точка, подвешенная на невесомой нерастяжимой нити;</w:t>
      </w:r>
    </w:p>
    <w:p w:rsidR="006D1A28" w:rsidRPr="006D1A28" w:rsidRDefault="006D1A28" w:rsidP="006D1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>Г. Груз, подвешенный на пружине.</w:t>
      </w:r>
    </w:p>
    <w:p w:rsidR="006D1A28" w:rsidRPr="006D1A28" w:rsidRDefault="006D1A28" w:rsidP="006D1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Составьте уравнение гармонических колебаний, если амплитуда колебаний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4,0 см, а частота колебаний ν = 50 Гц.</w:t>
      </w:r>
    </w:p>
    <w:p w:rsidR="006D1A28" w:rsidRPr="006D1A28" w:rsidRDefault="006D1A28" w:rsidP="006D1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Звуковое  ощущение  сохраняется  у  человека  примерно  в  течение  промежутка  времени  ∆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0,10 c. На каком расстоянии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l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преграды должен находиться человек, 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чтобы слышать раздельно основной и отраженный от преграды звуки? Скорость звука примите</w:t>
      </w:r>
    </w:p>
    <w:p w:rsidR="006D1A28" w:rsidRPr="006D1A28" w:rsidRDefault="006D1A28" w:rsidP="006D1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Кинетическая энергия движущегося тела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W</w:t>
      </w:r>
      <w:r w:rsidRPr="006D1A2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2 Дж, а модуль импульса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4 H·с. Тело подвесили к упругой пружине с жесткостью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800 Н/м. Определите циклическую частоту ω малых колебаний тела на пружине.</w:t>
      </w:r>
    </w:p>
    <w:p w:rsidR="006D1A28" w:rsidRPr="006D1A28" w:rsidRDefault="006D1A28" w:rsidP="006D1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Математический маятник длиной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l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подвешен в ракете. Ракета движется с ускорением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углом φ к горизонту. Найдите период колебаний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маятника.</w:t>
      </w:r>
    </w:p>
    <w:p w:rsidR="006D1A28" w:rsidRPr="006D1A28" w:rsidRDefault="006D1A28" w:rsidP="006D1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D1A28" w:rsidRPr="006D1A28" w:rsidRDefault="006D1A28" w:rsidP="006D1A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4</w:t>
      </w:r>
    </w:p>
    <w:p w:rsidR="006D1A28" w:rsidRPr="006D1A28" w:rsidRDefault="006D1A28" w:rsidP="006D1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амплитуда?</w:t>
      </w:r>
    </w:p>
    <w:p w:rsidR="006D1A28" w:rsidRPr="006D1A28" w:rsidRDefault="006D1A28" w:rsidP="006D1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>А. Число полных колебаний в единицу времени;</w:t>
      </w:r>
    </w:p>
    <w:p w:rsidR="006D1A28" w:rsidRPr="006D1A28" w:rsidRDefault="006D1A28" w:rsidP="006D1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>Б. Наибольшее отклонение колеблющейся точки от ее положения равновесия;</w:t>
      </w:r>
    </w:p>
    <w:p w:rsidR="006D1A28" w:rsidRPr="006D1A28" w:rsidRDefault="006D1A28" w:rsidP="006D1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Смещение колеблющейся точки от положения равновесия;</w:t>
      </w:r>
    </w:p>
    <w:p w:rsidR="006D1A28" w:rsidRPr="006D1A28" w:rsidRDefault="006D1A28" w:rsidP="006D1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Путь, пройденный колеблющимся телом за одно колебание.</w:t>
      </w:r>
    </w:p>
    <w:p w:rsidR="006D1A28" w:rsidRPr="006D1A28" w:rsidRDefault="006D1A28" w:rsidP="006D1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Составьте уравнение гармонических колебаний, если амплитуда колебаний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4,0 см, а частота колебаний ν = 50 Гц.</w:t>
      </w:r>
    </w:p>
    <w:p w:rsidR="006D1A28" w:rsidRPr="006D1A28" w:rsidRDefault="006D1A28" w:rsidP="006D1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>Ультразвуковой дефектоскоп работает на частоте ν = 1,2 МГц. Отраженный от дефекта стальной детали сигнала возвратился через промежуток времени ∆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6 мкс. Длина ультразвуковой волны в стали λ = 5 см. Определите глубину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расположения дефекта.</w:t>
      </w:r>
    </w:p>
    <w:p w:rsidR="006D1A28" w:rsidRPr="006D1A28" w:rsidRDefault="006D1A28" w:rsidP="006D1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гладком горизонтальном столе лежит шар массой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280 г, прикрепленный к легкой горизонтально расположенной пружине с жесткостью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300 Н/м. В шар попадает пуля массой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</w:t>
      </w:r>
      <w:r w:rsidRPr="006D1A2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9 г, летящая горизонтальной со скоростью</w:t>
      </w:r>
    </w:p>
    <w:p w:rsidR="006D1A28" w:rsidRPr="006D1A28" w:rsidRDefault="006D1A28" w:rsidP="006D1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Маленький шарик, подвешенный на невесомой нерастяжимой нити длиной </w:t>
      </w:r>
      <w:r w:rsidRPr="006D1A2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l</w:t>
      </w: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 м, выводят из положения равновесия так, что нить составляет малый угол с вертикалью, и отпускают. Через какой промежуток времени угол между нитью и вертикалью уменьшиться вдвое?</w:t>
      </w:r>
    </w:p>
    <w:p w:rsidR="006D1A28" w:rsidRPr="006D1A28" w:rsidRDefault="006D1A28" w:rsidP="006D1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F4417B" w:rsidRDefault="00F4417B"/>
    <w:p w:rsidR="006D1A28" w:rsidRDefault="006D1A28"/>
    <w:p w:rsidR="006D1A28" w:rsidRDefault="006D1A28"/>
    <w:p w:rsidR="006D1A28" w:rsidRDefault="006D1A28"/>
    <w:p w:rsidR="006D1A28" w:rsidRDefault="006D1A28"/>
    <w:p w:rsidR="006D1A28" w:rsidRDefault="006D1A28"/>
    <w:p w:rsidR="006D1A28" w:rsidRDefault="006D1A28"/>
    <w:p w:rsidR="006D1A28" w:rsidRDefault="006D1A28"/>
    <w:p w:rsidR="006D1A28" w:rsidRDefault="006D1A28"/>
    <w:p w:rsidR="006D1A28" w:rsidRDefault="006D1A28"/>
    <w:p w:rsidR="006D1A28" w:rsidRDefault="006D1A28"/>
    <w:p w:rsidR="007F21C9" w:rsidRDefault="007F21C9" w:rsidP="006D1A2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7F21C9" w:rsidRDefault="007F21C9" w:rsidP="006D1A28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6D1A28" w:rsidRDefault="006D1A28">
      <w:bookmarkStart w:id="0" w:name="_GoBack"/>
      <w:bookmarkEnd w:id="0"/>
    </w:p>
    <w:sectPr w:rsidR="006D1A28" w:rsidSect="006D1A2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A28"/>
    <w:rsid w:val="002F4B6D"/>
    <w:rsid w:val="006D1A28"/>
    <w:rsid w:val="007F21C9"/>
    <w:rsid w:val="00987964"/>
    <w:rsid w:val="00F4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03765"/>
  <w15:docId w15:val="{B2405CB5-0464-47C7-B6EE-A19300EB7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17B"/>
  </w:style>
  <w:style w:type="paragraph" w:styleId="1">
    <w:name w:val="heading 1"/>
    <w:basedOn w:val="a"/>
    <w:link w:val="10"/>
    <w:uiPriority w:val="9"/>
    <w:qFormat/>
    <w:rsid w:val="006D1A2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1A2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6D1A28"/>
    <w:rPr>
      <w:b/>
      <w:bCs/>
    </w:rPr>
  </w:style>
  <w:style w:type="character" w:styleId="a4">
    <w:name w:val="Emphasis"/>
    <w:basedOn w:val="a0"/>
    <w:uiPriority w:val="20"/>
    <w:qFormat/>
    <w:rsid w:val="006D1A28"/>
    <w:rPr>
      <w:i/>
      <w:iCs/>
    </w:rPr>
  </w:style>
  <w:style w:type="character" w:customStyle="1" w:styleId="post-date">
    <w:name w:val="post-date"/>
    <w:basedOn w:val="a0"/>
    <w:rsid w:val="006D1A28"/>
  </w:style>
  <w:style w:type="paragraph" w:styleId="a5">
    <w:name w:val="Normal (Web)"/>
    <w:basedOn w:val="a"/>
    <w:uiPriority w:val="99"/>
    <w:semiHidden/>
    <w:unhideWhenUsed/>
    <w:rsid w:val="006D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D1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1A28"/>
    <w:rPr>
      <w:rFonts w:ascii="Tahoma" w:hAnsi="Tahoma" w:cs="Tahoma"/>
      <w:sz w:val="16"/>
      <w:szCs w:val="16"/>
    </w:rPr>
  </w:style>
  <w:style w:type="character" w:customStyle="1" w:styleId="art-postdateicon">
    <w:name w:val="art-postdateicon"/>
    <w:basedOn w:val="a0"/>
    <w:rsid w:val="007F21C9"/>
  </w:style>
  <w:style w:type="character" w:customStyle="1" w:styleId="11">
    <w:name w:val="Дата1"/>
    <w:basedOn w:val="a0"/>
    <w:rsid w:val="007F21C9"/>
  </w:style>
  <w:style w:type="character" w:customStyle="1" w:styleId="entry-date">
    <w:name w:val="entry-date"/>
    <w:basedOn w:val="a0"/>
    <w:rsid w:val="007F21C9"/>
  </w:style>
  <w:style w:type="character" w:customStyle="1" w:styleId="art-postauthoricon">
    <w:name w:val="art-postauthoricon"/>
    <w:basedOn w:val="a0"/>
    <w:rsid w:val="007F21C9"/>
  </w:style>
  <w:style w:type="character" w:customStyle="1" w:styleId="author">
    <w:name w:val="author"/>
    <w:basedOn w:val="a0"/>
    <w:rsid w:val="007F21C9"/>
  </w:style>
  <w:style w:type="character" w:styleId="a8">
    <w:name w:val="Hyperlink"/>
    <w:basedOn w:val="a0"/>
    <w:uiPriority w:val="99"/>
    <w:semiHidden/>
    <w:unhideWhenUsed/>
    <w:rsid w:val="007F21C9"/>
    <w:rPr>
      <w:color w:val="0000FF"/>
      <w:u w:val="single"/>
    </w:rPr>
  </w:style>
  <w:style w:type="paragraph" w:customStyle="1" w:styleId="12">
    <w:name w:val="Обычный1"/>
    <w:basedOn w:val="a"/>
    <w:rsid w:val="007F2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59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33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638</Words>
  <Characters>3638</Characters>
  <Application>Microsoft Office Word</Application>
  <DocSecurity>0</DocSecurity>
  <Lines>30</Lines>
  <Paragraphs>8</Paragraphs>
  <ScaleCrop>false</ScaleCrop>
  <Company>Reanimator Extreme Edition</Company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acer</cp:lastModifiedBy>
  <cp:revision>6</cp:revision>
  <cp:lastPrinted>2015-01-14T12:44:00Z</cp:lastPrinted>
  <dcterms:created xsi:type="dcterms:W3CDTF">2015-01-14T12:38:00Z</dcterms:created>
  <dcterms:modified xsi:type="dcterms:W3CDTF">2019-11-13T17:42:00Z</dcterms:modified>
</cp:coreProperties>
</file>